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B38" w:rsidRPr="00662BAA" w:rsidRDefault="00960B38" w:rsidP="00662BAA">
      <w:pPr>
        <w:jc w:val="center"/>
        <w:rPr>
          <w:b/>
        </w:rPr>
      </w:pPr>
      <w:r w:rsidRPr="00662BAA">
        <w:rPr>
          <w:rFonts w:hint="eastAsia"/>
          <w:b/>
        </w:rPr>
        <w:t>安徽师范大学学位与研究生教育质量年度报告编制目录</w:t>
      </w:r>
    </w:p>
    <w:p w:rsidR="00960B38" w:rsidRDefault="00960B38" w:rsidP="00662BAA"/>
    <w:p w:rsidR="00960B38" w:rsidRDefault="00960B38" w:rsidP="00662BAA">
      <w:r>
        <w:rPr>
          <w:rFonts w:hint="eastAsia"/>
        </w:rPr>
        <w:t>一、学位与研究生教育概况</w:t>
      </w:r>
      <w:r>
        <w:tab/>
      </w:r>
    </w:p>
    <w:p w:rsidR="00960B38" w:rsidRDefault="00960B38" w:rsidP="00662BAA">
      <w:r>
        <w:rPr>
          <w:rFonts w:hint="eastAsia"/>
        </w:rPr>
        <w:t>二、学位授予学科、专业情况</w:t>
      </w:r>
      <w:r>
        <w:tab/>
      </w:r>
    </w:p>
    <w:p w:rsidR="00960B38" w:rsidRDefault="00960B38" w:rsidP="00662BAA">
      <w:r>
        <w:rPr>
          <w:rFonts w:hint="eastAsia"/>
        </w:rPr>
        <w:t>（一）博士、硕士学位点分布及结构</w:t>
      </w:r>
      <w:r>
        <w:tab/>
      </w:r>
    </w:p>
    <w:p w:rsidR="00960B38" w:rsidRDefault="00960B38" w:rsidP="00662BAA">
      <w:r>
        <w:rPr>
          <w:rFonts w:hint="eastAsia"/>
        </w:rPr>
        <w:t>（二）重点建设的学科情况</w:t>
      </w:r>
      <w:r>
        <w:tab/>
      </w:r>
    </w:p>
    <w:p w:rsidR="00960B38" w:rsidRDefault="00960B38" w:rsidP="00662BAA">
      <w:r>
        <w:rPr>
          <w:rFonts w:hint="eastAsia"/>
        </w:rPr>
        <w:t>三、研究生招生及生源情况</w:t>
      </w:r>
      <w:r>
        <w:tab/>
      </w:r>
    </w:p>
    <w:p w:rsidR="00960B38" w:rsidRDefault="00960B38" w:rsidP="00662BAA">
      <w:r>
        <w:rPr>
          <w:rFonts w:hint="eastAsia"/>
        </w:rPr>
        <w:t>（一）研究生招生及生源情况</w:t>
      </w:r>
      <w:r>
        <w:tab/>
      </w:r>
    </w:p>
    <w:p w:rsidR="00960B38" w:rsidRDefault="00960B38" w:rsidP="00662BAA">
      <w:r>
        <w:rPr>
          <w:rFonts w:hint="eastAsia"/>
        </w:rPr>
        <w:t>（二）研究生规模及结构</w:t>
      </w:r>
      <w:r>
        <w:tab/>
      </w:r>
    </w:p>
    <w:p w:rsidR="00960B38" w:rsidRDefault="00960B38" w:rsidP="00662BAA">
      <w:r>
        <w:rPr>
          <w:rFonts w:hint="eastAsia"/>
        </w:rPr>
        <w:t>四、研究生培养过程</w:t>
      </w:r>
      <w:r>
        <w:tab/>
      </w:r>
    </w:p>
    <w:p w:rsidR="00960B38" w:rsidRDefault="00960B38" w:rsidP="00662BAA">
      <w:r>
        <w:rPr>
          <w:rFonts w:hint="eastAsia"/>
        </w:rPr>
        <w:t>（一）研究生教育教学资源与条件</w:t>
      </w:r>
      <w:r>
        <w:tab/>
      </w:r>
    </w:p>
    <w:p w:rsidR="00960B38" w:rsidRDefault="00960B38" w:rsidP="00662BAA">
      <w:r>
        <w:rPr>
          <w:rFonts w:hint="eastAsia"/>
        </w:rPr>
        <w:t>（二）研究生教育经费投入情况</w:t>
      </w:r>
      <w:r>
        <w:tab/>
      </w:r>
    </w:p>
    <w:p w:rsidR="00960B38" w:rsidRDefault="00960B38" w:rsidP="00662BAA">
      <w:r>
        <w:rPr>
          <w:rFonts w:hint="eastAsia"/>
        </w:rPr>
        <w:t>（三）研究生课程建设情况</w:t>
      </w:r>
      <w:r>
        <w:tab/>
      </w:r>
    </w:p>
    <w:p w:rsidR="00960B38" w:rsidRDefault="00960B38" w:rsidP="00662BAA">
      <w:r>
        <w:rPr>
          <w:rFonts w:hint="eastAsia"/>
        </w:rPr>
        <w:t>（四）研究生教育创新计划及成效</w:t>
      </w:r>
      <w:r>
        <w:tab/>
      </w:r>
    </w:p>
    <w:p w:rsidR="00960B38" w:rsidRDefault="00960B38" w:rsidP="00662BAA">
      <w:r>
        <w:rPr>
          <w:rFonts w:hint="eastAsia"/>
        </w:rPr>
        <w:t>（五）导师队伍规模及结构情况</w:t>
      </w:r>
      <w:r>
        <w:tab/>
      </w:r>
    </w:p>
    <w:p w:rsidR="00960B38" w:rsidRDefault="00960B38" w:rsidP="00662BAA">
      <w:r>
        <w:rPr>
          <w:rFonts w:hint="eastAsia"/>
        </w:rPr>
        <w:t>（六）研究生思想政治教育工作基本情况</w:t>
      </w:r>
      <w:r>
        <w:tab/>
      </w:r>
    </w:p>
    <w:p w:rsidR="00960B38" w:rsidRDefault="00960B38" w:rsidP="00662BAA">
      <w:r>
        <w:rPr>
          <w:rFonts w:hint="eastAsia"/>
        </w:rPr>
        <w:t>（七）科学道德和学风建设情况</w:t>
      </w:r>
      <w:r>
        <w:tab/>
      </w:r>
    </w:p>
    <w:p w:rsidR="00960B38" w:rsidRDefault="00960B38" w:rsidP="00662BAA">
      <w:r>
        <w:rPr>
          <w:rFonts w:hint="eastAsia"/>
        </w:rPr>
        <w:t>（八）研究生学术不端情况</w:t>
      </w:r>
      <w:r>
        <w:tab/>
      </w:r>
    </w:p>
    <w:p w:rsidR="00960B38" w:rsidRDefault="00960B38" w:rsidP="00662BAA">
      <w:r>
        <w:rPr>
          <w:rFonts w:hint="eastAsia"/>
        </w:rPr>
        <w:t>五、学位授予及研究生就业情况</w:t>
      </w:r>
      <w:r>
        <w:tab/>
      </w:r>
    </w:p>
    <w:p w:rsidR="00960B38" w:rsidRDefault="00960B38" w:rsidP="00662BAA">
      <w:r>
        <w:rPr>
          <w:rFonts w:hint="eastAsia"/>
        </w:rPr>
        <w:t>（一）学位授予情况</w:t>
      </w:r>
      <w:r>
        <w:tab/>
      </w:r>
    </w:p>
    <w:p w:rsidR="00960B38" w:rsidRDefault="00960B38" w:rsidP="00662BAA">
      <w:r>
        <w:rPr>
          <w:rFonts w:hint="eastAsia"/>
        </w:rPr>
        <w:t>（二）研究生毕业及就业状况</w:t>
      </w:r>
      <w:r>
        <w:tab/>
      </w:r>
    </w:p>
    <w:p w:rsidR="00960B38" w:rsidRDefault="00960B38" w:rsidP="00662BAA">
      <w:r>
        <w:rPr>
          <w:rFonts w:hint="eastAsia"/>
        </w:rPr>
        <w:t>（三）毕业研究生在社会从业表现</w:t>
      </w:r>
      <w:r>
        <w:tab/>
      </w:r>
    </w:p>
    <w:p w:rsidR="00960B38" w:rsidRDefault="00960B38" w:rsidP="00662BAA">
      <w:r>
        <w:rPr>
          <w:rFonts w:hint="eastAsia"/>
        </w:rPr>
        <w:t>（四）专业学位研究生教育实践基地建设情况</w:t>
      </w:r>
      <w:r>
        <w:tab/>
      </w:r>
    </w:p>
    <w:p w:rsidR="00960B38" w:rsidRDefault="00960B38" w:rsidP="00662BAA">
      <w:r>
        <w:rPr>
          <w:rFonts w:hint="eastAsia"/>
        </w:rPr>
        <w:t>六、研究生质量保障体系建设及成效</w:t>
      </w:r>
      <w:r>
        <w:tab/>
      </w:r>
    </w:p>
    <w:p w:rsidR="00960B38" w:rsidRDefault="00960B38" w:rsidP="00662BAA">
      <w:r>
        <w:rPr>
          <w:rFonts w:hint="eastAsia"/>
        </w:rPr>
        <w:t>（一）研究生教育质量保障制度建设及成效</w:t>
      </w:r>
      <w:r>
        <w:tab/>
      </w:r>
    </w:p>
    <w:p w:rsidR="00960B38" w:rsidRDefault="00960B38" w:rsidP="00662BAA">
      <w:r>
        <w:rPr>
          <w:rFonts w:hint="eastAsia"/>
        </w:rPr>
        <w:t>（二）研究生教育管理与服务举措</w:t>
      </w:r>
      <w:r>
        <w:tab/>
      </w:r>
    </w:p>
    <w:p w:rsidR="00960B38" w:rsidRDefault="00960B38" w:rsidP="00662BAA">
      <w:r>
        <w:rPr>
          <w:rFonts w:hint="eastAsia"/>
        </w:rPr>
        <w:t>（三）学位论文盲审及抽检情况</w:t>
      </w:r>
      <w:r>
        <w:tab/>
      </w:r>
    </w:p>
    <w:p w:rsidR="00960B38" w:rsidRDefault="00960B38" w:rsidP="00662BAA">
      <w:r>
        <w:rPr>
          <w:rFonts w:hint="eastAsia"/>
        </w:rPr>
        <w:t>（四）研究生资助体系建设情况</w:t>
      </w:r>
      <w:r>
        <w:tab/>
      </w:r>
    </w:p>
    <w:p w:rsidR="00960B38" w:rsidRDefault="00960B38" w:rsidP="00662BAA">
      <w:r>
        <w:rPr>
          <w:rFonts w:hint="eastAsia"/>
        </w:rPr>
        <w:t>（五）研究生论文发表及科研获奖情况</w:t>
      </w:r>
      <w:r>
        <w:tab/>
      </w:r>
    </w:p>
    <w:p w:rsidR="00960B38" w:rsidRDefault="00960B38" w:rsidP="00662BAA">
      <w:r>
        <w:rPr>
          <w:rFonts w:hint="eastAsia"/>
        </w:rPr>
        <w:t>七、研究生教育国际化情况</w:t>
      </w:r>
      <w:r>
        <w:tab/>
      </w:r>
    </w:p>
    <w:p w:rsidR="00960B38" w:rsidRDefault="00960B38" w:rsidP="00662BAA">
      <w:r>
        <w:rPr>
          <w:rFonts w:hint="eastAsia"/>
        </w:rPr>
        <w:t>（一）国际交流与合作</w:t>
      </w:r>
      <w:r>
        <w:tab/>
      </w:r>
    </w:p>
    <w:p w:rsidR="00960B38" w:rsidRDefault="00960B38" w:rsidP="00662BAA">
      <w:r>
        <w:rPr>
          <w:rFonts w:hint="eastAsia"/>
        </w:rPr>
        <w:t>（二）留学生情况</w:t>
      </w:r>
      <w:r>
        <w:tab/>
      </w:r>
    </w:p>
    <w:p w:rsidR="00960B38" w:rsidRDefault="00960B38" w:rsidP="00662BAA">
      <w:r>
        <w:rPr>
          <w:rFonts w:hint="eastAsia"/>
        </w:rPr>
        <w:t>八、研究生教育存在的问题与建议</w:t>
      </w:r>
      <w:r>
        <w:tab/>
      </w:r>
    </w:p>
    <w:p w:rsidR="00960B38" w:rsidRDefault="00960B38" w:rsidP="00662BAA">
      <w:r>
        <w:rPr>
          <w:rFonts w:hint="eastAsia"/>
        </w:rPr>
        <w:t>（一）研究生教育存在的问题</w:t>
      </w:r>
      <w:r>
        <w:tab/>
      </w:r>
    </w:p>
    <w:p w:rsidR="00960B38" w:rsidRDefault="00960B38" w:rsidP="00662BAA">
      <w:r>
        <w:rPr>
          <w:rFonts w:hint="eastAsia"/>
        </w:rPr>
        <w:t>（二）建议</w:t>
      </w:r>
      <w:r>
        <w:tab/>
      </w:r>
    </w:p>
    <w:sectPr w:rsidR="00960B38" w:rsidSect="002D6E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2BAA"/>
    <w:rsid w:val="00264D05"/>
    <w:rsid w:val="002C6DE0"/>
    <w:rsid w:val="002D6EE1"/>
    <w:rsid w:val="00662BAA"/>
    <w:rsid w:val="009057BA"/>
    <w:rsid w:val="00960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EE1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79</Words>
  <Characters>454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安徽师范大学学位与研究生教育质量年度报告编制目录</dc:title>
  <dc:subject/>
  <dc:creator>高媛媛</dc:creator>
  <cp:keywords/>
  <dc:description/>
  <cp:lastModifiedBy>asdasd</cp:lastModifiedBy>
  <cp:revision>2</cp:revision>
  <dcterms:created xsi:type="dcterms:W3CDTF">2016-04-11T04:19:00Z</dcterms:created>
  <dcterms:modified xsi:type="dcterms:W3CDTF">2016-04-11T04:19:00Z</dcterms:modified>
</cp:coreProperties>
</file>